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BF12" w14:textId="68E2EAE8" w:rsidR="009D06A6" w:rsidRPr="00C32D47" w:rsidRDefault="009D06A6" w:rsidP="00A7601F">
      <w:pPr>
        <w:rPr>
          <w:b/>
          <w:bCs/>
          <w:color w:val="2F5496" w:themeColor="accent1" w:themeShade="BF"/>
          <w:sz w:val="24"/>
          <w:szCs w:val="24"/>
          <w:lang w:eastAsia="nl-NL"/>
        </w:rPr>
      </w:pPr>
      <w:bookmarkStart w:id="0" w:name="_Toc319930476"/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>Bijlage 6</w:t>
      </w:r>
      <w:r w:rsidR="008F1530">
        <w:rPr>
          <w:b/>
          <w:bCs/>
          <w:color w:val="2F5496" w:themeColor="accent1" w:themeShade="BF"/>
          <w:sz w:val="24"/>
          <w:szCs w:val="24"/>
          <w:lang w:eastAsia="nl-NL"/>
        </w:rPr>
        <w:t>.1</w:t>
      </w:r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 xml:space="preserve"> </w:t>
      </w:r>
      <w:bookmarkEnd w:id="0"/>
      <w:r w:rsidRPr="00C32D47">
        <w:rPr>
          <w:b/>
          <w:bCs/>
          <w:color w:val="2F5496" w:themeColor="accent1" w:themeShade="BF"/>
          <w:sz w:val="24"/>
          <w:szCs w:val="24"/>
          <w:lang w:eastAsia="nl-NL"/>
        </w:rPr>
        <w:t>Antwoordformulier Kwaliteitswens</w:t>
      </w:r>
      <w:r w:rsidR="008F1530">
        <w:rPr>
          <w:b/>
          <w:bCs/>
          <w:color w:val="2F5496" w:themeColor="accent1" w:themeShade="BF"/>
          <w:sz w:val="24"/>
          <w:szCs w:val="24"/>
          <w:lang w:eastAsia="nl-NL"/>
        </w:rPr>
        <w:t xml:space="preserve"> 1</w:t>
      </w:r>
    </w:p>
    <w:p w14:paraId="4638DCF2" w14:textId="77777777" w:rsidR="009D06A6" w:rsidRPr="00C32D47" w:rsidRDefault="009D06A6" w:rsidP="00A7601F">
      <w:pPr>
        <w:rPr>
          <w:rFonts w:cs="Times New Roman"/>
          <w:lang w:eastAsia="nl-NL"/>
        </w:rPr>
      </w:pPr>
    </w:p>
    <w:p w14:paraId="0E810DBA" w14:textId="77777777" w:rsidR="009D06A6" w:rsidRPr="00C32D47" w:rsidRDefault="009D06A6" w:rsidP="00A7601F">
      <w:pPr>
        <w:rPr>
          <w:rFonts w:cs="Times New Roman"/>
          <w:lang w:eastAsia="nl-NL"/>
        </w:rPr>
      </w:pPr>
      <w:r w:rsidRPr="00C32D47">
        <w:rPr>
          <w:rFonts w:cs="Times New Roman"/>
          <w:lang w:eastAsia="nl-NL"/>
        </w:rPr>
        <w:t>Zie paragraaf 4.3.6 van het aanbestedingsdocument voor de vereisten die van toepassing zijn op het beantwoorden van de kwaliteitswensvragen.</w:t>
      </w:r>
    </w:p>
    <w:p w14:paraId="07F85BEF" w14:textId="77777777" w:rsidR="009D06A6" w:rsidRPr="00C32D47" w:rsidRDefault="009D06A6" w:rsidP="00A7601F">
      <w:pPr>
        <w:rPr>
          <w:rFonts w:cs="Times New Roman"/>
          <w:szCs w:val="18"/>
          <w:lang w:eastAsia="nl-NL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181"/>
        <w:gridCol w:w="6953"/>
      </w:tblGrid>
      <w:tr w:rsidR="009D06A6" w:rsidRPr="00C32D47" w14:paraId="3330CF1E" w14:textId="77777777" w:rsidTr="00691D7C">
        <w:trPr>
          <w:cantSplit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5DEB9E9D" w14:textId="7B563396" w:rsidR="009D06A6" w:rsidRPr="00C32D47" w:rsidRDefault="009D06A6" w:rsidP="00A7601F">
            <w:pPr>
              <w:rPr>
                <w:rFonts w:cs="Times New Roman"/>
                <w:b/>
                <w:bCs/>
                <w:szCs w:val="18"/>
              </w:rPr>
            </w:pPr>
            <w:bookmarkStart w:id="1" w:name="_Hlk21356141"/>
            <w:bookmarkStart w:id="2" w:name="_Hlk21342716"/>
            <w:r w:rsidRPr="00C32D47">
              <w:rPr>
                <w:rFonts w:cs="Times New Roman"/>
                <w:b/>
                <w:bCs/>
                <w:szCs w:val="18"/>
                <w:lang w:eastAsia="nl-NL"/>
              </w:rPr>
              <w:t xml:space="preserve">Kwaliteitswens 1: </w:t>
            </w:r>
            <w:r w:rsidR="008F1530">
              <w:rPr>
                <w:rFonts w:cs="Times New Roman"/>
                <w:b/>
                <w:bCs/>
                <w:szCs w:val="18"/>
                <w:lang w:eastAsia="nl-NL"/>
              </w:rPr>
              <w:t>Balans tussen oud en nieuw</w:t>
            </w:r>
          </w:p>
        </w:tc>
      </w:tr>
      <w:tr w:rsidR="00A00719" w:rsidRPr="00C32D47" w14:paraId="46EA945B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728682D1" w14:textId="1D453CF0" w:rsidR="00A00719" w:rsidRPr="00C32D47" w:rsidRDefault="00A00719" w:rsidP="00A00719">
            <w:pPr>
              <w:rPr>
                <w:rFonts w:cs="Times New Roman"/>
                <w:b/>
                <w:bCs/>
                <w:szCs w:val="18"/>
                <w:lang w:val="en-US"/>
              </w:rPr>
            </w:pPr>
            <w:r w:rsidRPr="00A86D9D">
              <w:rPr>
                <w:b/>
                <w:szCs w:val="18"/>
              </w:rPr>
              <w:t>Achtergrond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30B34" w14:textId="77777777" w:rsidR="00A00719" w:rsidRDefault="00A00719" w:rsidP="00A00719">
            <w:pPr>
              <w:rPr>
                <w:rFonts w:eastAsia="Verdana" w:cs="Verdana"/>
                <w:szCs w:val="18"/>
              </w:rPr>
            </w:pPr>
            <w:r w:rsidRPr="00740818">
              <w:rPr>
                <w:rFonts w:eastAsia="Verdana" w:cs="Verdana"/>
                <w:szCs w:val="18"/>
              </w:rPr>
              <w:t>In de organisatie</w:t>
            </w:r>
            <w:r>
              <w:rPr>
                <w:rFonts w:eastAsia="Verdana" w:cs="Verdana"/>
                <w:szCs w:val="18"/>
              </w:rPr>
              <w:t>s</w:t>
            </w:r>
            <w:r w:rsidRPr="00740818">
              <w:rPr>
                <w:rFonts w:eastAsia="Verdana" w:cs="Verdana"/>
                <w:szCs w:val="18"/>
              </w:rPr>
              <w:t> van de Deelnemers wordt er gewerkt met een breed scala aan software- en hardware toepassingen. Hierdoor is het essentieel dat de benodigde vaktechnische kennis op de juiste plaatsen binnen de organisatie</w:t>
            </w:r>
            <w:r>
              <w:rPr>
                <w:rFonts w:eastAsia="Verdana" w:cs="Verdana"/>
                <w:szCs w:val="18"/>
              </w:rPr>
              <w:t>s</w:t>
            </w:r>
            <w:r w:rsidRPr="00740818">
              <w:rPr>
                <w:rFonts w:eastAsia="Verdana" w:cs="Verdana"/>
                <w:szCs w:val="18"/>
              </w:rPr>
              <w:t xml:space="preserve"> aanwezig </w:t>
            </w:r>
            <w:r>
              <w:rPr>
                <w:rFonts w:eastAsia="Verdana" w:cs="Verdana"/>
                <w:szCs w:val="18"/>
              </w:rPr>
              <w:t>is</w:t>
            </w:r>
            <w:r w:rsidRPr="00740818">
              <w:rPr>
                <w:rFonts w:eastAsia="Verdana" w:cs="Verdana"/>
                <w:szCs w:val="18"/>
              </w:rPr>
              <w:t>, ten einde zowel de vernieuwing van systemen als de waarborging van continuïteit optimaal te kunnen realiseren.  </w:t>
            </w:r>
          </w:p>
          <w:p w14:paraId="51419FD5" w14:textId="77777777" w:rsidR="00A00719" w:rsidRDefault="00A00719" w:rsidP="00A00719">
            <w:pPr>
              <w:rPr>
                <w:rFonts w:eastAsia="Verdana" w:cs="Verdana"/>
                <w:szCs w:val="18"/>
              </w:rPr>
            </w:pPr>
            <w:r w:rsidRPr="007C420A">
              <w:rPr>
                <w:rFonts w:eastAsia="Verdana" w:cs="Verdana"/>
                <w:szCs w:val="18"/>
              </w:rPr>
              <w:t xml:space="preserve">Denk hierbij </w:t>
            </w:r>
            <w:r>
              <w:rPr>
                <w:rFonts w:eastAsia="Verdana" w:cs="Verdana"/>
                <w:szCs w:val="18"/>
              </w:rPr>
              <w:t>aan:</w:t>
            </w:r>
          </w:p>
          <w:p w14:paraId="5D9D9554" w14:textId="77777777" w:rsidR="00A00719" w:rsidRDefault="00A00719" w:rsidP="00A00719">
            <w:pPr>
              <w:pStyle w:val="Lijstalinea"/>
              <w:numPr>
                <w:ilvl w:val="0"/>
                <w:numId w:val="10"/>
              </w:numPr>
              <w:rPr>
                <w:rFonts w:eastAsia="Verdana" w:cs="Verdana"/>
                <w:szCs w:val="18"/>
              </w:rPr>
            </w:pPr>
            <w:r w:rsidRPr="006F7FA7">
              <w:rPr>
                <w:rFonts w:eastAsia="Verdana" w:cs="Verdana"/>
                <w:szCs w:val="18"/>
              </w:rPr>
              <w:t>blijvende inzet van oudere technologieën waar de Deelnemers nog afhankelijk van zijn</w:t>
            </w:r>
            <w:r>
              <w:rPr>
                <w:rFonts w:eastAsia="Verdana" w:cs="Verdana"/>
                <w:szCs w:val="18"/>
              </w:rPr>
              <w:t>;</w:t>
            </w:r>
            <w:r w:rsidRPr="006F7FA7">
              <w:rPr>
                <w:rFonts w:eastAsia="Verdana" w:cs="Verdana"/>
                <w:szCs w:val="18"/>
              </w:rPr>
              <w:t xml:space="preserve"> </w:t>
            </w:r>
          </w:p>
          <w:p w14:paraId="0176A763" w14:textId="77777777" w:rsidR="00A00719" w:rsidRDefault="00A00719" w:rsidP="00A00719">
            <w:pPr>
              <w:pStyle w:val="Lijstalinea"/>
              <w:numPr>
                <w:ilvl w:val="0"/>
                <w:numId w:val="10"/>
              </w:numPr>
              <w:rPr>
                <w:rFonts w:eastAsia="Verdana" w:cs="Verdana"/>
                <w:szCs w:val="18"/>
              </w:rPr>
            </w:pPr>
            <w:r w:rsidRPr="006F7FA7">
              <w:rPr>
                <w:rFonts w:eastAsia="Verdana" w:cs="Verdana"/>
                <w:szCs w:val="18"/>
              </w:rPr>
              <w:t>opkomende trends en technologieën die mogelijk leiden tot nieuwe vormen van expertise</w:t>
            </w:r>
            <w:r>
              <w:rPr>
                <w:rFonts w:eastAsia="Verdana" w:cs="Verdana"/>
                <w:szCs w:val="18"/>
              </w:rPr>
              <w:t>;</w:t>
            </w:r>
          </w:p>
          <w:p w14:paraId="40003BB5" w14:textId="77777777" w:rsidR="00A00719" w:rsidRDefault="00A00719" w:rsidP="00A00719">
            <w:pPr>
              <w:pStyle w:val="Lijstalinea"/>
              <w:numPr>
                <w:ilvl w:val="0"/>
                <w:numId w:val="10"/>
              </w:numPr>
              <w:rPr>
                <w:rFonts w:eastAsia="Verdana" w:cs="Verdana"/>
                <w:szCs w:val="18"/>
              </w:rPr>
            </w:pPr>
            <w:r w:rsidRPr="006F7FA7">
              <w:rPr>
                <w:rFonts w:eastAsia="Verdana" w:cs="Verdana"/>
                <w:szCs w:val="18"/>
              </w:rPr>
              <w:t>migratie van technologieën naar een hogere versie</w:t>
            </w:r>
            <w:r>
              <w:rPr>
                <w:rFonts w:eastAsia="Verdana" w:cs="Verdana"/>
                <w:szCs w:val="18"/>
              </w:rPr>
              <w:t>;</w:t>
            </w:r>
            <w:r w:rsidRPr="006F7FA7">
              <w:rPr>
                <w:rFonts w:eastAsia="Verdana" w:cs="Verdana"/>
                <w:szCs w:val="18"/>
              </w:rPr>
              <w:t xml:space="preserve"> </w:t>
            </w:r>
          </w:p>
          <w:p w14:paraId="63FF782D" w14:textId="77777777" w:rsidR="00A00719" w:rsidRDefault="00A00719" w:rsidP="00A00719">
            <w:pPr>
              <w:pStyle w:val="Lijstalinea"/>
              <w:numPr>
                <w:ilvl w:val="0"/>
                <w:numId w:val="10"/>
              </w:numPr>
              <w:rPr>
                <w:rFonts w:eastAsia="Verdana" w:cs="Verdana"/>
                <w:szCs w:val="18"/>
              </w:rPr>
            </w:pPr>
            <w:r w:rsidRPr="006F7FA7">
              <w:rPr>
                <w:rFonts w:eastAsia="Verdana" w:cs="Verdana"/>
                <w:szCs w:val="18"/>
              </w:rPr>
              <w:t>migratie van uit te faseren hardware naar nieuwere hardware</w:t>
            </w:r>
            <w:r>
              <w:rPr>
                <w:rFonts w:eastAsia="Verdana" w:cs="Verdana"/>
                <w:szCs w:val="18"/>
              </w:rPr>
              <w:t>;</w:t>
            </w:r>
          </w:p>
          <w:p w14:paraId="5AB25174" w14:textId="77777777" w:rsidR="00A00719" w:rsidRPr="006F7FA7" w:rsidRDefault="00A00719" w:rsidP="00A00719">
            <w:pPr>
              <w:pStyle w:val="Lijstalinea"/>
              <w:numPr>
                <w:ilvl w:val="0"/>
                <w:numId w:val="10"/>
              </w:numPr>
              <w:rPr>
                <w:rFonts w:eastAsia="Verdana" w:cs="Verdana"/>
                <w:szCs w:val="18"/>
              </w:rPr>
            </w:pPr>
            <w:r w:rsidRPr="006F7FA7">
              <w:rPr>
                <w:rFonts w:eastAsia="Verdana" w:cs="Verdana"/>
                <w:szCs w:val="18"/>
              </w:rPr>
              <w:t>of het vernieuwen van applicaties met de meest recente technologie. </w:t>
            </w:r>
          </w:p>
          <w:p w14:paraId="2D5592B9" w14:textId="043F90BE" w:rsidR="00A00719" w:rsidRPr="00C32D47" w:rsidRDefault="00A00719" w:rsidP="00A00719">
            <w:pPr>
              <w:rPr>
                <w:rFonts w:cs="Times New Roman"/>
                <w:szCs w:val="18"/>
                <w:highlight w:val="yellow"/>
              </w:rPr>
            </w:pPr>
          </w:p>
        </w:tc>
      </w:tr>
      <w:tr w:rsidR="00A00719" w:rsidRPr="00C32D47" w14:paraId="05C3555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04A3609" w14:textId="23D09BD5" w:rsidR="00A00719" w:rsidRPr="008F1530" w:rsidRDefault="00A00719" w:rsidP="00A00719">
            <w:pPr>
              <w:rPr>
                <w:rFonts w:cs="Times New Roman"/>
                <w:b/>
                <w:bCs/>
                <w:szCs w:val="18"/>
                <w:lang w:val="en-US" w:eastAsia="nl-NL"/>
              </w:rPr>
            </w:pPr>
            <w:r w:rsidRPr="008F1530">
              <w:rPr>
                <w:b/>
                <w:szCs w:val="18"/>
              </w:rPr>
              <w:t>Doelstelling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7BBFB" w14:textId="05EBB9B1" w:rsidR="00A00719" w:rsidRPr="008F1530" w:rsidRDefault="00A00719" w:rsidP="00A00719">
            <w:pPr>
              <w:rPr>
                <w:rFonts w:cs="Times New Roman"/>
                <w:szCs w:val="18"/>
              </w:rPr>
            </w:pPr>
            <w:r w:rsidRPr="00FB182C">
              <w:rPr>
                <w:rFonts w:eastAsia="Verdana" w:cs="Verdana"/>
                <w:szCs w:val="18"/>
              </w:rPr>
              <w:t xml:space="preserve">Het doel is dat opdrachtnemers de mogelijkheden van </w:t>
            </w:r>
            <w:r>
              <w:rPr>
                <w:rFonts w:eastAsia="Verdana" w:cs="Verdana"/>
                <w:szCs w:val="18"/>
              </w:rPr>
              <w:t xml:space="preserve">veranderende volwassenheidsfasen van </w:t>
            </w:r>
            <w:r w:rsidRPr="00FB182C">
              <w:rPr>
                <w:rFonts w:eastAsia="Verdana" w:cs="Verdana"/>
                <w:szCs w:val="18"/>
              </w:rPr>
              <w:t xml:space="preserve">technologieën </w:t>
            </w:r>
            <w:r>
              <w:rPr>
                <w:rFonts w:eastAsia="Verdana" w:cs="Verdana"/>
                <w:szCs w:val="18"/>
              </w:rPr>
              <w:t>in de markt (</w:t>
            </w:r>
            <w:proofErr w:type="spellStart"/>
            <w:r>
              <w:rPr>
                <w:rFonts w:eastAsia="Verdana" w:cs="Verdana"/>
                <w:szCs w:val="18"/>
              </w:rPr>
              <w:t>infaseren</w:t>
            </w:r>
            <w:proofErr w:type="spellEnd"/>
            <w:r>
              <w:rPr>
                <w:rFonts w:eastAsia="Verdana" w:cs="Verdana"/>
                <w:szCs w:val="18"/>
              </w:rPr>
              <w:t xml:space="preserve"> van nieuwe technologieën en </w:t>
            </w:r>
            <w:proofErr w:type="spellStart"/>
            <w:r>
              <w:rPr>
                <w:rFonts w:eastAsia="Verdana" w:cs="Verdana"/>
                <w:szCs w:val="18"/>
              </w:rPr>
              <w:t>uitfaseren</w:t>
            </w:r>
            <w:proofErr w:type="spellEnd"/>
            <w:r>
              <w:rPr>
                <w:rFonts w:eastAsia="Verdana" w:cs="Verdana"/>
                <w:szCs w:val="18"/>
              </w:rPr>
              <w:t xml:space="preserve"> van oude technologieën) </w:t>
            </w:r>
            <w:r w:rsidRPr="00FB182C">
              <w:rPr>
                <w:rFonts w:eastAsia="Verdana" w:cs="Verdana"/>
                <w:szCs w:val="18"/>
              </w:rPr>
              <w:t>vertalen naar een (mogelijke) capaciteitsbehoefte vanuit de Deelnemers (vraagkant) en de beschikbaarheid van capaciteit/expertise (aanbod</w:t>
            </w:r>
            <w:r>
              <w:rPr>
                <w:rFonts w:eastAsia="Verdana" w:cs="Verdana"/>
                <w:szCs w:val="18"/>
              </w:rPr>
              <w:t>kant</w:t>
            </w:r>
            <w:r w:rsidRPr="00FB182C">
              <w:rPr>
                <w:rFonts w:eastAsia="Verdana" w:cs="Verdana"/>
                <w:szCs w:val="18"/>
              </w:rPr>
              <w:t>) voor de Deelnemers hierop in voldoende mate laten aansluiten.</w:t>
            </w:r>
            <w:r>
              <w:rPr>
                <w:rFonts w:eastAsia="Verdana" w:cs="Verdana"/>
                <w:szCs w:val="18"/>
              </w:rPr>
              <w:t xml:space="preserve"> </w:t>
            </w:r>
          </w:p>
        </w:tc>
      </w:tr>
      <w:tr w:rsidR="00A00719" w:rsidRPr="00C32D47" w14:paraId="1A2B0C81" w14:textId="77777777" w:rsidTr="00691D7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1ACC2B1" w14:textId="21282B21" w:rsidR="00A00719" w:rsidRPr="008F1530" w:rsidRDefault="00A00719" w:rsidP="00A00719">
            <w:pPr>
              <w:rPr>
                <w:rFonts w:cs="Times New Roman"/>
                <w:b/>
                <w:bCs/>
                <w:szCs w:val="18"/>
                <w:lang w:val="en-US"/>
              </w:rPr>
            </w:pPr>
            <w:r w:rsidRPr="008F1530">
              <w:rPr>
                <w:b/>
                <w:szCs w:val="18"/>
              </w:rPr>
              <w:t xml:space="preserve">Vraagstelling </w:t>
            </w:r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C692" w14:textId="77777777" w:rsidR="00A00719" w:rsidRPr="005A6CD6" w:rsidRDefault="00A00719" w:rsidP="00A0071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szCs w:val="18"/>
              </w:rPr>
            </w:pPr>
            <w:r w:rsidRPr="7A82D8B3">
              <w:rPr>
                <w:rFonts w:eastAsia="Verdana" w:cs="Verdana"/>
                <w:szCs w:val="18"/>
              </w:rPr>
              <w:t>Geef aan hoe u trends</w:t>
            </w:r>
            <w:r>
              <w:rPr>
                <w:rFonts w:eastAsia="Verdana" w:cs="Verdana"/>
                <w:szCs w:val="18"/>
              </w:rPr>
              <w:t xml:space="preserve"> en veranderingen in volwassenheidsfasen van </w:t>
            </w:r>
            <w:r w:rsidRPr="7A82D8B3">
              <w:rPr>
                <w:rFonts w:eastAsia="Verdana" w:cs="Verdana"/>
                <w:szCs w:val="18"/>
              </w:rPr>
              <w:t>technologieën identificeert</w:t>
            </w:r>
            <w:r>
              <w:rPr>
                <w:rFonts w:eastAsia="Verdana" w:cs="Verdana"/>
                <w:szCs w:val="18"/>
              </w:rPr>
              <w:t>.</w:t>
            </w:r>
            <w:r w:rsidRPr="7A82D8B3">
              <w:rPr>
                <w:rFonts w:eastAsia="Verdana" w:cs="Verdana"/>
                <w:szCs w:val="18"/>
              </w:rPr>
              <w:t xml:space="preserve"> </w:t>
            </w:r>
          </w:p>
          <w:p w14:paraId="7A267DB7" w14:textId="77777777" w:rsidR="00A00719" w:rsidRPr="00280FCF" w:rsidRDefault="00A00719" w:rsidP="00A0071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eastAsia="Times New Roman" w:cs="Times New Roman"/>
                <w:szCs w:val="18"/>
              </w:rPr>
            </w:pPr>
            <w:r w:rsidRPr="43E64A2E">
              <w:rPr>
                <w:rFonts w:eastAsia="Verdana" w:cs="Verdana"/>
                <w:szCs w:val="18"/>
              </w:rPr>
              <w:t xml:space="preserve">Hoe </w:t>
            </w:r>
            <w:r>
              <w:rPr>
                <w:rFonts w:eastAsia="Verdana" w:cs="Verdana"/>
                <w:szCs w:val="18"/>
              </w:rPr>
              <w:t xml:space="preserve">vertaalt </w:t>
            </w:r>
            <w:r w:rsidRPr="43E64A2E">
              <w:rPr>
                <w:rFonts w:eastAsia="Verdana" w:cs="Verdana"/>
                <w:szCs w:val="18"/>
              </w:rPr>
              <w:t xml:space="preserve">u </w:t>
            </w:r>
            <w:r>
              <w:rPr>
                <w:rFonts w:eastAsia="Verdana" w:cs="Verdana"/>
                <w:szCs w:val="18"/>
              </w:rPr>
              <w:t>deze trends en veranderingen naar de (mogelijke) capaciteitsbehoefte</w:t>
            </w:r>
            <w:r w:rsidRPr="43E64A2E">
              <w:rPr>
                <w:rFonts w:eastAsia="Verdana" w:cs="Verdana"/>
                <w:szCs w:val="18"/>
              </w:rPr>
              <w:t xml:space="preserve"> v</w:t>
            </w:r>
            <w:r>
              <w:rPr>
                <w:rFonts w:eastAsia="Verdana" w:cs="Verdana"/>
                <w:szCs w:val="18"/>
              </w:rPr>
              <w:t>anuit de</w:t>
            </w:r>
            <w:r w:rsidRPr="43E64A2E">
              <w:rPr>
                <w:rFonts w:eastAsia="Verdana" w:cs="Verdana"/>
                <w:szCs w:val="18"/>
              </w:rPr>
              <w:t xml:space="preserve"> Deelnemer</w:t>
            </w:r>
            <w:r>
              <w:rPr>
                <w:rFonts w:eastAsia="Verdana" w:cs="Verdana"/>
                <w:szCs w:val="18"/>
              </w:rPr>
              <w:t xml:space="preserve">s? </w:t>
            </w:r>
          </w:p>
          <w:p w14:paraId="4BB5D7F7" w14:textId="31B1DBE7" w:rsidR="00A00719" w:rsidRPr="008F1530" w:rsidRDefault="00A00719" w:rsidP="00A00719">
            <w:pPr>
              <w:pStyle w:val="Lijstalinea"/>
              <w:numPr>
                <w:ilvl w:val="0"/>
                <w:numId w:val="9"/>
              </w:numPr>
              <w:spacing w:after="160" w:line="259" w:lineRule="auto"/>
              <w:rPr>
                <w:rFonts w:cs="Times New Roman"/>
                <w:szCs w:val="18"/>
              </w:rPr>
            </w:pPr>
            <w:r w:rsidRPr="656019AD">
              <w:rPr>
                <w:rFonts w:eastAsia="Verdana" w:cs="Verdana"/>
                <w:szCs w:val="18"/>
              </w:rPr>
              <w:t xml:space="preserve">Hoe zorgt u </w:t>
            </w:r>
            <w:r>
              <w:rPr>
                <w:rFonts w:eastAsia="Verdana" w:cs="Verdana"/>
                <w:szCs w:val="18"/>
              </w:rPr>
              <w:t xml:space="preserve">vervolgens </w:t>
            </w:r>
            <w:r w:rsidRPr="656019AD">
              <w:rPr>
                <w:rFonts w:eastAsia="Verdana" w:cs="Verdana"/>
                <w:szCs w:val="18"/>
              </w:rPr>
              <w:t xml:space="preserve">voor </w:t>
            </w:r>
            <w:r>
              <w:rPr>
                <w:rFonts w:eastAsia="Verdana" w:cs="Verdana"/>
                <w:szCs w:val="18"/>
              </w:rPr>
              <w:t xml:space="preserve">de </w:t>
            </w:r>
            <w:r w:rsidRPr="656019AD">
              <w:rPr>
                <w:rFonts w:eastAsia="Verdana" w:cs="Verdana"/>
                <w:szCs w:val="18"/>
              </w:rPr>
              <w:t xml:space="preserve">beschikbaarheid van </w:t>
            </w:r>
            <w:r>
              <w:rPr>
                <w:rFonts w:eastAsia="Verdana" w:cs="Verdana"/>
                <w:szCs w:val="18"/>
              </w:rPr>
              <w:t xml:space="preserve">passende capaciteit en expertise voor de Deelnemers, </w:t>
            </w:r>
            <w:r w:rsidRPr="656019AD">
              <w:rPr>
                <w:rFonts w:eastAsia="Verdana" w:cs="Verdana"/>
                <w:szCs w:val="18"/>
              </w:rPr>
              <w:t xml:space="preserve">waarmee u </w:t>
            </w:r>
            <w:r>
              <w:rPr>
                <w:rFonts w:eastAsia="Verdana" w:cs="Verdana"/>
                <w:szCs w:val="18"/>
              </w:rPr>
              <w:t>tegemoet komt aan de behoefte om oudere technologieën te continueren en nieuwe technologieën te introduceren?</w:t>
            </w:r>
          </w:p>
        </w:tc>
      </w:tr>
      <w:tr w:rsidR="009D06A6" w:rsidRPr="00C32D47" w14:paraId="10D77C64" w14:textId="77777777" w:rsidTr="004373BC">
        <w:trPr>
          <w:cantSplit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008B6850" w14:textId="77777777" w:rsidR="009D06A6" w:rsidRPr="00C32D47" w:rsidRDefault="009D06A6" w:rsidP="00A7601F">
            <w:pPr>
              <w:rPr>
                <w:rFonts w:cs="Times New Roman"/>
                <w:b/>
                <w:bCs/>
                <w:szCs w:val="18"/>
                <w:lang w:val="en-US"/>
              </w:rPr>
            </w:pPr>
            <w:proofErr w:type="spellStart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>Beoordeling</w:t>
            </w:r>
            <w:proofErr w:type="spellEnd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 xml:space="preserve"> </w:t>
            </w:r>
            <w:proofErr w:type="spellStart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>en</w:t>
            </w:r>
            <w:proofErr w:type="spellEnd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 xml:space="preserve"> </w:t>
            </w:r>
            <w:proofErr w:type="spellStart"/>
            <w:r w:rsidRPr="00C32D47">
              <w:rPr>
                <w:rFonts w:cs="Times New Roman"/>
                <w:b/>
                <w:bCs/>
                <w:szCs w:val="18"/>
                <w:lang w:val="en-US"/>
              </w:rPr>
              <w:t>waardering</w:t>
            </w:r>
            <w:proofErr w:type="spellEnd"/>
          </w:p>
        </w:tc>
        <w:tc>
          <w:tcPr>
            <w:tcW w:w="3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886B" w14:textId="77777777" w:rsidR="009D06A6" w:rsidRPr="00C32D47" w:rsidRDefault="009D06A6" w:rsidP="00A7601F">
            <w:pPr>
              <w:rPr>
                <w:rFonts w:cs="Times New Roman"/>
                <w:szCs w:val="18"/>
              </w:rPr>
            </w:pPr>
            <w:r w:rsidRPr="00C32D47">
              <w:rPr>
                <w:rFonts w:cs="Times New Roman"/>
                <w:szCs w:val="18"/>
              </w:rPr>
              <w:t>Zie paragraaf 5.4 van het aanbestedingsdocument.</w:t>
            </w:r>
          </w:p>
        </w:tc>
      </w:tr>
      <w:bookmarkEnd w:id="1"/>
      <w:tr w:rsidR="009D06A6" w:rsidRPr="00C32D47" w14:paraId="66E77D5D" w14:textId="77777777" w:rsidTr="004373BC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5CBCF96" w14:textId="22705711" w:rsidR="009D06A6" w:rsidRPr="00C32D47" w:rsidRDefault="001E4EE1" w:rsidP="00A7601F">
            <w:pPr>
              <w:rPr>
                <w:rFonts w:cs="Times New Roman"/>
                <w:b/>
                <w:bCs/>
                <w:szCs w:val="18"/>
                <w:lang w:eastAsia="nl-NL"/>
              </w:rPr>
            </w:pPr>
            <w:r w:rsidRPr="00C32D47">
              <w:rPr>
                <w:rFonts w:cs="Times New Roman"/>
                <w:b/>
                <w:bCs/>
                <w:szCs w:val="18"/>
                <w:lang w:eastAsia="nl-NL"/>
              </w:rPr>
              <w:t>Begin uw antwoord op de volgende pagina.</w:t>
            </w:r>
          </w:p>
        </w:tc>
      </w:tr>
    </w:tbl>
    <w:p w14:paraId="59C14AC0" w14:textId="1FC2D0CE" w:rsidR="001E4EE1" w:rsidRPr="00C32D47" w:rsidRDefault="001E4EE1" w:rsidP="00A7601F">
      <w:pPr>
        <w:rPr>
          <w:rFonts w:eastAsia="Calibri" w:cs="Times New Roman"/>
          <w:szCs w:val="18"/>
        </w:rPr>
      </w:pPr>
      <w:bookmarkStart w:id="3" w:name="_Hlk29886005"/>
      <w:bookmarkEnd w:id="2"/>
    </w:p>
    <w:p w14:paraId="5C4EF728" w14:textId="77777777" w:rsidR="008F1530" w:rsidRDefault="008F1530">
      <w:pPr>
        <w:rPr>
          <w:rFonts w:eastAsia="Calibri" w:cs="Times New Roman"/>
          <w:szCs w:val="18"/>
        </w:rPr>
      </w:pPr>
    </w:p>
    <w:p w14:paraId="4C923E52" w14:textId="216DA3B6" w:rsidR="008F1530" w:rsidRDefault="008F1530" w:rsidP="008F1530">
      <w:pPr>
        <w:rPr>
          <w:rFonts w:eastAsia="Calibri" w:cs="Times New Roman"/>
          <w:szCs w:val="18"/>
        </w:rPr>
      </w:pPr>
      <w:r>
        <w:rPr>
          <w:rFonts w:eastAsia="Calibri" w:cs="Times New Roman"/>
          <w:szCs w:val="18"/>
        </w:rPr>
        <w:br w:type="page"/>
      </w:r>
    </w:p>
    <w:p w14:paraId="062E4161" w14:textId="77777777" w:rsidR="008F1530" w:rsidRDefault="008F1530" w:rsidP="008F1530">
      <w:pPr>
        <w:rPr>
          <w:rFonts w:eastAsia="Calibri" w:cs="Times New Roman"/>
          <w:szCs w:val="18"/>
        </w:rPr>
      </w:pPr>
    </w:p>
    <w:p w14:paraId="5D4E17B4" w14:textId="5C6C94B8" w:rsidR="008F1530" w:rsidRDefault="008F1530" w:rsidP="008F1530">
      <w:pPr>
        <w:rPr>
          <w:rFonts w:eastAsia="Calibri" w:cs="Times New Roman"/>
          <w:szCs w:val="18"/>
        </w:rPr>
      </w:pPr>
      <w:r w:rsidRPr="008F1530">
        <w:rPr>
          <w:rFonts w:eastAsia="Calibri" w:cs="Times New Roman"/>
          <w:szCs w:val="18"/>
        </w:rPr>
        <w:br w:type="page"/>
      </w:r>
    </w:p>
    <w:bookmarkEnd w:id="3"/>
    <w:sectPr w:rsidR="008F1530" w:rsidSect="00C32D47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8EC0" w14:textId="77777777" w:rsidR="005231DB" w:rsidRDefault="005231DB" w:rsidP="00691D7C">
      <w:pPr>
        <w:spacing w:line="240" w:lineRule="auto"/>
      </w:pPr>
      <w:r>
        <w:separator/>
      </w:r>
    </w:p>
  </w:endnote>
  <w:endnote w:type="continuationSeparator" w:id="0">
    <w:p w14:paraId="4EE6AA37" w14:textId="77777777" w:rsidR="005231DB" w:rsidRDefault="005231DB" w:rsidP="00691D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Hoofdtekst)">
    <w:altName w:val="Arial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A1180" w14:textId="49CF33A9" w:rsidR="00FA7DC9" w:rsidRDefault="00FA7DC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FDA8C5" wp14:editId="1CB6F9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8B1C0" w14:textId="3E57E03A" w:rsidR="00FA7DC9" w:rsidRPr="00FA7DC9" w:rsidRDefault="00FA7DC9" w:rsidP="00FA7D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7D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DA8C5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0C8B1C0" w14:textId="3E57E03A" w:rsidR="00FA7DC9" w:rsidRPr="00FA7DC9" w:rsidRDefault="00FA7DC9" w:rsidP="00FA7D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7D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DE04C" w14:textId="345FD84A" w:rsidR="00EB32C3" w:rsidRPr="00C32D47" w:rsidRDefault="00B37BF0" w:rsidP="007C5134">
    <w:pPr>
      <w:pStyle w:val="Voettekst"/>
      <w:rPr>
        <w:szCs w:val="18"/>
      </w:rPr>
    </w:pPr>
    <w:sdt>
      <w:sdtPr>
        <w:id w:val="716015884"/>
        <w:docPartObj>
          <w:docPartGallery w:val="Page Numbers (Bottom of Page)"/>
          <w:docPartUnique/>
        </w:docPartObj>
      </w:sdtPr>
      <w:sdtEndPr>
        <w:rPr>
          <w:szCs w:val="18"/>
        </w:rPr>
      </w:sdtEndPr>
      <w:sdtContent>
        <w:sdt>
          <w:sdtPr>
            <w:rPr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EB32C3" w:rsidRPr="00A773CB">
              <w:rPr>
                <w:szCs w:val="18"/>
              </w:rPr>
              <w:t>EA Inhuur ICT-Professionals t.b.v.</w:t>
            </w:r>
            <w:r w:rsidR="00A773CB" w:rsidRPr="00A773CB">
              <w:rPr>
                <w:szCs w:val="18"/>
              </w:rPr>
              <w:t xml:space="preserve"> </w:t>
            </w:r>
            <w:r w:rsidR="00A773CB">
              <w:t xml:space="preserve">Belastingdienst, </w:t>
            </w:r>
            <w:r w:rsidR="00454C50">
              <w:t xml:space="preserve">Toeslagen en </w:t>
            </w:r>
            <w:r w:rsidR="00A773CB">
              <w:t>Douane</w:t>
            </w:r>
            <w:r w:rsidR="00EB32C3" w:rsidRPr="00A773CB">
              <w:rPr>
                <w:szCs w:val="18"/>
              </w:rPr>
              <w:tab/>
            </w:r>
            <w:r w:rsidR="00EB32C3" w:rsidRPr="00C32D47">
              <w:rPr>
                <w:szCs w:val="18"/>
              </w:rPr>
              <w:t xml:space="preserve">Pagina </w:t>
            </w:r>
            <w:r w:rsidR="00EB32C3" w:rsidRPr="00C32D47">
              <w:rPr>
                <w:b/>
                <w:bCs/>
                <w:szCs w:val="18"/>
              </w:rPr>
              <w:fldChar w:fldCharType="begin"/>
            </w:r>
            <w:r w:rsidR="00EB32C3" w:rsidRPr="00C32D47">
              <w:rPr>
                <w:b/>
                <w:bCs/>
                <w:szCs w:val="18"/>
              </w:rPr>
              <w:instrText>PAGE</w:instrText>
            </w:r>
            <w:r w:rsidR="00EB32C3" w:rsidRPr="00C32D47">
              <w:rPr>
                <w:b/>
                <w:bCs/>
                <w:szCs w:val="18"/>
              </w:rPr>
              <w:fldChar w:fldCharType="separate"/>
            </w:r>
            <w:r w:rsidR="00EB32C3" w:rsidRPr="00C32D47">
              <w:rPr>
                <w:b/>
                <w:bCs/>
                <w:szCs w:val="18"/>
              </w:rPr>
              <w:t>2</w:t>
            </w:r>
            <w:r w:rsidR="00EB32C3" w:rsidRPr="00C32D47">
              <w:rPr>
                <w:b/>
                <w:bCs/>
                <w:szCs w:val="18"/>
              </w:rPr>
              <w:fldChar w:fldCharType="end"/>
            </w:r>
            <w:r w:rsidR="00EB32C3" w:rsidRPr="00C32D47">
              <w:rPr>
                <w:szCs w:val="18"/>
              </w:rPr>
              <w:t xml:space="preserve"> van </w:t>
            </w:r>
            <w:r w:rsidR="00EB32C3" w:rsidRPr="00C32D47">
              <w:rPr>
                <w:b/>
                <w:bCs/>
                <w:szCs w:val="18"/>
              </w:rPr>
              <w:fldChar w:fldCharType="begin"/>
            </w:r>
            <w:r w:rsidR="00EB32C3" w:rsidRPr="00C32D47">
              <w:rPr>
                <w:b/>
                <w:bCs/>
                <w:szCs w:val="18"/>
              </w:rPr>
              <w:instrText>NUMPAGES</w:instrText>
            </w:r>
            <w:r w:rsidR="00EB32C3" w:rsidRPr="00C32D47">
              <w:rPr>
                <w:b/>
                <w:bCs/>
                <w:szCs w:val="18"/>
              </w:rPr>
              <w:fldChar w:fldCharType="separate"/>
            </w:r>
            <w:r w:rsidR="00EB32C3" w:rsidRPr="00C32D47">
              <w:rPr>
                <w:b/>
                <w:bCs/>
                <w:szCs w:val="18"/>
              </w:rPr>
              <w:t>2</w:t>
            </w:r>
            <w:r w:rsidR="00EB32C3" w:rsidRPr="00C32D47">
              <w:rPr>
                <w:b/>
                <w:bCs/>
                <w:szCs w:val="18"/>
              </w:rPr>
              <w:fldChar w:fldCharType="end"/>
            </w:r>
          </w:sdtContent>
        </w:sdt>
      </w:sdtContent>
    </w:sdt>
  </w:p>
  <w:p w14:paraId="4099F497" w14:textId="74A3F4CC" w:rsidR="00EB32C3" w:rsidRPr="00C32D47" w:rsidRDefault="00EB32C3">
    <w:pPr>
      <w:pStyle w:val="Voettekst"/>
      <w:rPr>
        <w:szCs w:val="18"/>
      </w:rPr>
    </w:pPr>
    <w:proofErr w:type="spellStart"/>
    <w:r w:rsidRPr="00C32D47">
      <w:rPr>
        <w:szCs w:val="18"/>
      </w:rPr>
      <w:t>TenderNed</w:t>
    </w:r>
    <w:proofErr w:type="spellEnd"/>
    <w:r w:rsidRPr="00C32D47">
      <w:rPr>
        <w:szCs w:val="18"/>
      </w:rPr>
      <w:t>-kenmerk:</w:t>
    </w:r>
    <w:r w:rsidR="00A773CB">
      <w:rPr>
        <w:szCs w:val="18"/>
      </w:rPr>
      <w:t xml:space="preserve"> TN 506328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78A7" w14:textId="5F3C3054" w:rsidR="00FA7DC9" w:rsidRDefault="00FA7DC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16F111" wp14:editId="436B3B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619297" w14:textId="0141B148" w:rsidR="00FA7DC9" w:rsidRPr="00FA7DC9" w:rsidRDefault="00FA7DC9" w:rsidP="00FA7DC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7DC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16F111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3619297" w14:textId="0141B148" w:rsidR="00FA7DC9" w:rsidRPr="00FA7DC9" w:rsidRDefault="00FA7DC9" w:rsidP="00FA7DC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7DC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C650" w14:textId="77777777" w:rsidR="005231DB" w:rsidRDefault="005231DB" w:rsidP="00691D7C">
      <w:pPr>
        <w:spacing w:line="240" w:lineRule="auto"/>
      </w:pPr>
      <w:r>
        <w:separator/>
      </w:r>
    </w:p>
  </w:footnote>
  <w:footnote w:type="continuationSeparator" w:id="0">
    <w:p w14:paraId="72EC6363" w14:textId="77777777" w:rsidR="005231DB" w:rsidRDefault="005231DB" w:rsidP="00691D7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E76"/>
    <w:multiLevelType w:val="hybridMultilevel"/>
    <w:tmpl w:val="8B56DFDE"/>
    <w:lvl w:ilvl="0" w:tplc="25E2C69A">
      <w:start w:val="1"/>
      <w:numFmt w:val="bullet"/>
      <w:pStyle w:val="OpsommingN2Streep"/>
      <w:lvlText w:val="–"/>
      <w:lvlJc w:val="left"/>
      <w:pPr>
        <w:tabs>
          <w:tab w:val="num" w:pos="566"/>
        </w:tabs>
        <w:ind w:left="566" w:hanging="283"/>
      </w:pPr>
      <w:rPr>
        <w:rFonts w:asciiTheme="minorHAnsi" w:hAnsiTheme="minorHAnsi" w:cs="Aria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Arial (Hoofdtekst)" w:hAnsi="Arial (Hoofdtekst)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Arial (Hoofdtekst)" w:hAnsi="Arial (Hoofdtekst)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Arial (Hoofdtekst)" w:hAnsi="Arial (Hoofdtekst)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Symbol" w:hAnsi="Symbol" w:hint="default"/>
      </w:rPr>
    </w:lvl>
  </w:abstractNum>
  <w:abstractNum w:abstractNumId="1" w15:restartNumberingAfterBreak="0">
    <w:nsid w:val="02580B27"/>
    <w:multiLevelType w:val="hybridMultilevel"/>
    <w:tmpl w:val="21064E00"/>
    <w:lvl w:ilvl="0" w:tplc="0413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041E11C9"/>
    <w:multiLevelType w:val="hybridMultilevel"/>
    <w:tmpl w:val="80F2666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E0954"/>
    <w:multiLevelType w:val="hybridMultilevel"/>
    <w:tmpl w:val="55840CF6"/>
    <w:lvl w:ilvl="0" w:tplc="1CC075BE">
      <w:start w:val="1"/>
      <w:numFmt w:val="bullet"/>
      <w:pStyle w:val="OpsommingN1Bullet"/>
      <w:lvlText w:val="•"/>
      <w:lvlJc w:val="left"/>
      <w:pPr>
        <w:tabs>
          <w:tab w:val="num" w:pos="284"/>
        </w:tabs>
        <w:ind w:left="284" w:hanging="284"/>
      </w:pPr>
      <w:rPr>
        <w:rFonts w:ascii="Arial (Hoofdtekst)" w:hAnsi="Arial (Hoofdtekst)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Arial (Hoofdtekst)" w:hAnsi="Arial (Hoofdtekst)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Arial (Hoofdtekst)" w:hAnsi="Arial (Hoofdtekst)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Arial (Hoofdtekst)" w:hAnsi="Arial (Hoofdtekst)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396EB2"/>
    <w:multiLevelType w:val="hybridMultilevel"/>
    <w:tmpl w:val="F6B41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9125E"/>
    <w:multiLevelType w:val="hybridMultilevel"/>
    <w:tmpl w:val="C898E990"/>
    <w:lvl w:ilvl="0" w:tplc="983CD980">
      <w:start w:val="1"/>
      <w:numFmt w:val="lowerLetter"/>
      <w:pStyle w:val="NummeringN2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03036"/>
    <w:multiLevelType w:val="hybridMultilevel"/>
    <w:tmpl w:val="89449C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76DEB"/>
    <w:multiLevelType w:val="hybridMultilevel"/>
    <w:tmpl w:val="3A0AE364"/>
    <w:lvl w:ilvl="0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8EA5C8B"/>
    <w:multiLevelType w:val="hybridMultilevel"/>
    <w:tmpl w:val="E980565E"/>
    <w:lvl w:ilvl="0" w:tplc="32CABB2A">
      <w:start w:val="1"/>
      <w:numFmt w:val="decimal"/>
      <w:pStyle w:val="NummeringN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D0B80"/>
    <w:multiLevelType w:val="hybridMultilevel"/>
    <w:tmpl w:val="D876CD7E"/>
    <w:lvl w:ilvl="0" w:tplc="F7B0E3F2">
      <w:start w:val="1"/>
      <w:numFmt w:val="lowerLetter"/>
      <w:lvlText w:val="%1."/>
      <w:lvlJc w:val="left"/>
      <w:pPr>
        <w:ind w:left="720" w:hanging="360"/>
      </w:pPr>
    </w:lvl>
    <w:lvl w:ilvl="1" w:tplc="4DD2D06A">
      <w:start w:val="1"/>
      <w:numFmt w:val="lowerLetter"/>
      <w:lvlText w:val="%2."/>
      <w:lvlJc w:val="left"/>
      <w:pPr>
        <w:ind w:left="1440" w:hanging="360"/>
      </w:pPr>
    </w:lvl>
    <w:lvl w:ilvl="2" w:tplc="FC5E4D68">
      <w:start w:val="1"/>
      <w:numFmt w:val="lowerRoman"/>
      <w:lvlText w:val="%3."/>
      <w:lvlJc w:val="right"/>
      <w:pPr>
        <w:ind w:left="2160" w:hanging="180"/>
      </w:pPr>
    </w:lvl>
    <w:lvl w:ilvl="3" w:tplc="21725C16">
      <w:start w:val="1"/>
      <w:numFmt w:val="decimal"/>
      <w:lvlText w:val="%4."/>
      <w:lvlJc w:val="left"/>
      <w:pPr>
        <w:ind w:left="2880" w:hanging="360"/>
      </w:pPr>
    </w:lvl>
    <w:lvl w:ilvl="4" w:tplc="2DC65C8E">
      <w:start w:val="1"/>
      <w:numFmt w:val="lowerLetter"/>
      <w:lvlText w:val="%5."/>
      <w:lvlJc w:val="left"/>
      <w:pPr>
        <w:ind w:left="3600" w:hanging="360"/>
      </w:pPr>
    </w:lvl>
    <w:lvl w:ilvl="5" w:tplc="4B2E9716">
      <w:start w:val="1"/>
      <w:numFmt w:val="lowerRoman"/>
      <w:lvlText w:val="%6."/>
      <w:lvlJc w:val="right"/>
      <w:pPr>
        <w:ind w:left="4320" w:hanging="180"/>
      </w:pPr>
    </w:lvl>
    <w:lvl w:ilvl="6" w:tplc="BFF8FF34">
      <w:start w:val="1"/>
      <w:numFmt w:val="decimal"/>
      <w:lvlText w:val="%7."/>
      <w:lvlJc w:val="left"/>
      <w:pPr>
        <w:ind w:left="5040" w:hanging="360"/>
      </w:pPr>
    </w:lvl>
    <w:lvl w:ilvl="7" w:tplc="1C24FA30">
      <w:start w:val="1"/>
      <w:numFmt w:val="lowerLetter"/>
      <w:lvlText w:val="%8."/>
      <w:lvlJc w:val="left"/>
      <w:pPr>
        <w:ind w:left="5760" w:hanging="360"/>
      </w:pPr>
    </w:lvl>
    <w:lvl w:ilvl="8" w:tplc="B6DCC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485831"/>
    <w:multiLevelType w:val="hybridMultilevel"/>
    <w:tmpl w:val="2116C0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44884">
    <w:abstractNumId w:val="10"/>
  </w:num>
  <w:num w:numId="2" w16cid:durableId="1443840280">
    <w:abstractNumId w:val="4"/>
  </w:num>
  <w:num w:numId="3" w16cid:durableId="369190335">
    <w:abstractNumId w:val="7"/>
  </w:num>
  <w:num w:numId="4" w16cid:durableId="1374228128">
    <w:abstractNumId w:val="2"/>
  </w:num>
  <w:num w:numId="5" w16cid:durableId="420755501">
    <w:abstractNumId w:val="0"/>
  </w:num>
  <w:num w:numId="6" w16cid:durableId="185216951">
    <w:abstractNumId w:val="8"/>
  </w:num>
  <w:num w:numId="7" w16cid:durableId="2092501651">
    <w:abstractNumId w:val="3"/>
  </w:num>
  <w:num w:numId="8" w16cid:durableId="324357360">
    <w:abstractNumId w:val="5"/>
  </w:num>
  <w:num w:numId="9" w16cid:durableId="1483348597">
    <w:abstractNumId w:val="9"/>
  </w:num>
  <w:num w:numId="10" w16cid:durableId="1194221714">
    <w:abstractNumId w:val="1"/>
  </w:num>
  <w:num w:numId="11" w16cid:durableId="8883410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A6"/>
    <w:rsid w:val="00003A31"/>
    <w:rsid w:val="000202DE"/>
    <w:rsid w:val="000E27E6"/>
    <w:rsid w:val="001E4EE1"/>
    <w:rsid w:val="00244F76"/>
    <w:rsid w:val="00303EDD"/>
    <w:rsid w:val="00337339"/>
    <w:rsid w:val="003745AC"/>
    <w:rsid w:val="003D2185"/>
    <w:rsid w:val="003E2175"/>
    <w:rsid w:val="004373BC"/>
    <w:rsid w:val="00454C50"/>
    <w:rsid w:val="004E200B"/>
    <w:rsid w:val="005231DB"/>
    <w:rsid w:val="00691D7C"/>
    <w:rsid w:val="006F4FDA"/>
    <w:rsid w:val="00777EB7"/>
    <w:rsid w:val="007C5134"/>
    <w:rsid w:val="008F1530"/>
    <w:rsid w:val="009D06A6"/>
    <w:rsid w:val="00A00719"/>
    <w:rsid w:val="00A21871"/>
    <w:rsid w:val="00A7601F"/>
    <w:rsid w:val="00A773CB"/>
    <w:rsid w:val="00AA48B9"/>
    <w:rsid w:val="00AB135C"/>
    <w:rsid w:val="00AE00E2"/>
    <w:rsid w:val="00AF34C4"/>
    <w:rsid w:val="00B37BF0"/>
    <w:rsid w:val="00B37DFD"/>
    <w:rsid w:val="00BE085F"/>
    <w:rsid w:val="00BF3E29"/>
    <w:rsid w:val="00C32D47"/>
    <w:rsid w:val="00C761E2"/>
    <w:rsid w:val="00C82D13"/>
    <w:rsid w:val="00E056ED"/>
    <w:rsid w:val="00E21511"/>
    <w:rsid w:val="00EB32C3"/>
    <w:rsid w:val="00F250E6"/>
    <w:rsid w:val="00F35045"/>
    <w:rsid w:val="00F556C2"/>
    <w:rsid w:val="00FA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1B23D"/>
  <w15:chartTrackingRefBased/>
  <w15:docId w15:val="{DCBEA257-E177-4851-B407-EE72C085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2D47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uiPriority w:val="99"/>
    <w:semiHidden/>
    <w:unhideWhenUsed/>
    <w:rsid w:val="009D06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D06A6"/>
    <w:rPr>
      <w:rFonts w:eastAsia="Times New Roman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D06A6"/>
    <w:rPr>
      <w:rFonts w:eastAsia="Times New Roman" w:cs="Times New Roman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06A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06A6"/>
    <w:rPr>
      <w:rFonts w:ascii="Segoe UI" w:hAnsi="Segoe UI" w:cs="Segoe UI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1D7C"/>
  </w:style>
  <w:style w:type="paragraph" w:styleId="Voettekst">
    <w:name w:val="footer"/>
    <w:basedOn w:val="Standaard"/>
    <w:link w:val="VoettekstChar"/>
    <w:uiPriority w:val="99"/>
    <w:unhideWhenUsed/>
    <w:rsid w:val="00691D7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91D7C"/>
  </w:style>
  <w:style w:type="paragraph" w:styleId="Lijstalinea">
    <w:name w:val="List Paragraph"/>
    <w:aliases w:val="Configuration Code,List Paragraph1,Paragraaf zonder nummering,Kop 1.1,Bulletlijst NS,Bullet Number,lp1,lp11,List Paragraph11,Bullet 1,Use Case List Paragraph,Num Bullet 1,Bullet List,FooterText,Num List Paragraph,Heading2,b1,Dot pt,No Spacin"/>
    <w:basedOn w:val="Standaard"/>
    <w:link w:val="LijstalineaChar"/>
    <w:uiPriority w:val="34"/>
    <w:qFormat/>
    <w:rsid w:val="00FA7DC9"/>
    <w:pPr>
      <w:ind w:left="720"/>
      <w:contextualSpacing/>
    </w:pPr>
  </w:style>
  <w:style w:type="paragraph" w:customStyle="1" w:styleId="OpsommingN1Bullet">
    <w:name w:val="Opsomming N1 Bullet"/>
    <w:basedOn w:val="Standaard"/>
    <w:uiPriority w:val="4"/>
    <w:qFormat/>
    <w:rsid w:val="003745AC"/>
    <w:pPr>
      <w:numPr>
        <w:numId w:val="7"/>
      </w:numPr>
      <w:tabs>
        <w:tab w:val="left" w:pos="567"/>
      </w:tabs>
    </w:pPr>
    <w:rPr>
      <w:rFonts w:asciiTheme="minorHAnsi" w:hAnsiTheme="minorHAnsi"/>
      <w:szCs w:val="24"/>
    </w:rPr>
  </w:style>
  <w:style w:type="paragraph" w:customStyle="1" w:styleId="NummeringN1">
    <w:name w:val="Nummering N1"/>
    <w:basedOn w:val="Standaard"/>
    <w:uiPriority w:val="5"/>
    <w:qFormat/>
    <w:rsid w:val="003745AC"/>
    <w:pPr>
      <w:numPr>
        <w:numId w:val="6"/>
      </w:numPr>
      <w:tabs>
        <w:tab w:val="left" w:pos="284"/>
        <w:tab w:val="left" w:pos="567"/>
      </w:tabs>
    </w:pPr>
    <w:rPr>
      <w:rFonts w:asciiTheme="minorHAnsi" w:hAnsiTheme="minorHAnsi"/>
      <w:szCs w:val="24"/>
    </w:rPr>
  </w:style>
  <w:style w:type="paragraph" w:customStyle="1" w:styleId="Kop">
    <w:name w:val="Kop"/>
    <w:basedOn w:val="Standaard"/>
    <w:next w:val="Standaard"/>
    <w:uiPriority w:val="3"/>
    <w:qFormat/>
    <w:rsid w:val="003745AC"/>
    <w:pPr>
      <w:tabs>
        <w:tab w:val="left" w:pos="284"/>
        <w:tab w:val="left" w:pos="567"/>
      </w:tabs>
    </w:pPr>
    <w:rPr>
      <w:rFonts w:asciiTheme="minorHAnsi" w:hAnsiTheme="minorHAnsi"/>
      <w:b/>
      <w:szCs w:val="24"/>
    </w:rPr>
  </w:style>
  <w:style w:type="paragraph" w:customStyle="1" w:styleId="NummeringN2">
    <w:name w:val="Nummering N2"/>
    <w:basedOn w:val="Standaard"/>
    <w:uiPriority w:val="5"/>
    <w:qFormat/>
    <w:rsid w:val="003745AC"/>
    <w:pPr>
      <w:numPr>
        <w:numId w:val="8"/>
      </w:numPr>
      <w:tabs>
        <w:tab w:val="left" w:pos="284"/>
      </w:tabs>
      <w:ind w:left="568" w:hanging="284"/>
    </w:pPr>
    <w:rPr>
      <w:rFonts w:asciiTheme="minorHAnsi" w:hAnsiTheme="minorHAnsi"/>
      <w:szCs w:val="24"/>
    </w:rPr>
  </w:style>
  <w:style w:type="paragraph" w:customStyle="1" w:styleId="OpsommingN2Streep">
    <w:name w:val="Opsomming N2 Streep"/>
    <w:basedOn w:val="Standaard"/>
    <w:uiPriority w:val="4"/>
    <w:qFormat/>
    <w:rsid w:val="003745AC"/>
    <w:pPr>
      <w:numPr>
        <w:numId w:val="5"/>
      </w:numPr>
    </w:pPr>
    <w:rPr>
      <w:rFonts w:asciiTheme="minorHAnsi" w:hAnsiTheme="minorHAnsi"/>
      <w:szCs w:val="24"/>
    </w:rPr>
  </w:style>
  <w:style w:type="character" w:customStyle="1" w:styleId="LijstalineaChar">
    <w:name w:val="Lijstalinea Char"/>
    <w:aliases w:val="Configuration Code Char,List Paragraph1 Char,Paragraaf zonder nummering Char,Kop 1.1 Char,Bulletlijst NS Char,Bullet Number Char,lp1 Char,lp11 Char,List Paragraph11 Char,Bullet 1 Char,Use Case List Paragraph Char,Num Bullet 1 Char"/>
    <w:link w:val="Lijstalinea"/>
    <w:uiPriority w:val="34"/>
    <w:locked/>
    <w:rsid w:val="008F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D636D-7DD3-4089-BF18-4B7509D0DD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Schmitz, J.M.A. (Jan)</dc:creator>
  <cp:keywords/>
  <dc:description/>
  <cp:lastModifiedBy>Maren, M. van (Marloes)</cp:lastModifiedBy>
  <cp:revision>10</cp:revision>
  <dcterms:created xsi:type="dcterms:W3CDTF">2024-05-21T12:28:00Z</dcterms:created>
  <dcterms:modified xsi:type="dcterms:W3CDTF">2025-03-06T14:44:00Z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